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158B03" w14:textId="77777777" w:rsidR="00662BDF" w:rsidRPr="00662BDF" w:rsidRDefault="00662BDF" w:rsidP="00662BD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662BDF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4E7BD0C8" wp14:editId="7F0563FE">
            <wp:extent cx="2505075" cy="3794551"/>
            <wp:effectExtent l="0" t="0" r="0" b="0"/>
            <wp:docPr id="1" name="Paveikslėlis 1" descr="\\WDMYCLOUDEX2\Public\DALIA\Petras Vytautas KALPOKAS (1920-2004)\P. V. Kalpokas\Autoportreta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DMYCLOUDEX2\Public\DALIA\Petras Vytautas KALPOKAS (1920-2004)\P. V. Kalpokas\Autoportretas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957" cy="3795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2DD29" w14:textId="77777777" w:rsidR="00662BDF" w:rsidRPr="00662BDF" w:rsidRDefault="00662BDF" w:rsidP="00662BD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2BDF">
        <w:rPr>
          <w:rFonts w:ascii="Times New Roman" w:hAnsi="Times New Roman" w:cs="Times New Roman"/>
          <w:sz w:val="24"/>
          <w:szCs w:val="24"/>
        </w:rPr>
        <w:t>Autoportretas</w:t>
      </w:r>
    </w:p>
    <w:p w14:paraId="676B68DA" w14:textId="77777777" w:rsidR="00662BDF" w:rsidRDefault="00662BDF" w:rsidP="00365314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1EA24FE2" w14:textId="77777777" w:rsidR="002E2FD2" w:rsidRPr="00662BDF" w:rsidRDefault="00276CED" w:rsidP="0036531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62BDF">
        <w:rPr>
          <w:rFonts w:ascii="Times New Roman" w:hAnsi="Times New Roman" w:cs="Times New Roman"/>
          <w:b/>
          <w:sz w:val="32"/>
          <w:szCs w:val="32"/>
        </w:rPr>
        <w:t xml:space="preserve">Petras Vytautas Kalpokas </w:t>
      </w:r>
      <w:r w:rsidR="00EE2535" w:rsidRPr="00662BDF">
        <w:rPr>
          <w:rFonts w:ascii="Times New Roman" w:hAnsi="Times New Roman" w:cs="Times New Roman"/>
          <w:b/>
          <w:sz w:val="32"/>
          <w:szCs w:val="32"/>
        </w:rPr>
        <w:t>(1920–2004)</w:t>
      </w:r>
      <w:r w:rsidR="00995D77" w:rsidRPr="00662BDF">
        <w:rPr>
          <w:rFonts w:ascii="Times New Roman" w:hAnsi="Times New Roman" w:cs="Times New Roman"/>
          <w:b/>
          <w:sz w:val="32"/>
          <w:szCs w:val="32"/>
        </w:rPr>
        <w:t>. Drožyba</w:t>
      </w:r>
    </w:p>
    <w:p w14:paraId="53DF5F07" w14:textId="77777777" w:rsidR="00EE2535" w:rsidRPr="00662BDF" w:rsidRDefault="00365314" w:rsidP="003653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EE2535" w:rsidRPr="00662BDF">
        <w:rPr>
          <w:rFonts w:ascii="Times New Roman" w:hAnsi="Times New Roman" w:cs="Times New Roman"/>
          <w:sz w:val="28"/>
          <w:szCs w:val="28"/>
        </w:rPr>
        <w:t>Gimė Vilkolių kaime, Rokiškio apskrityje. Jis kilęs iš tos Kalpokų giminės, kuri davė Lietuvai garsųjį tapytoją Petrą Kalpoką (1880–</w:t>
      </w:r>
      <w:r w:rsidR="00275DDD" w:rsidRPr="00662BDF">
        <w:rPr>
          <w:rFonts w:ascii="Times New Roman" w:hAnsi="Times New Roman" w:cs="Times New Roman"/>
          <w:sz w:val="28"/>
          <w:szCs w:val="28"/>
        </w:rPr>
        <w:t>1945). Petras Vytautas pokario metais įsitraukė į rezistencinę kovą kartu su broliu Algirdu, kuris buvo labai geras menininkas, tačiau partizanaudamas mirė.</w:t>
      </w:r>
    </w:p>
    <w:p w14:paraId="3B4D65C9" w14:textId="77777777" w:rsidR="00275DDD" w:rsidRPr="00662BDF" w:rsidRDefault="00365314" w:rsidP="003653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2BDF">
        <w:rPr>
          <w:rFonts w:ascii="Times New Roman" w:hAnsi="Times New Roman" w:cs="Times New Roman"/>
          <w:sz w:val="28"/>
          <w:szCs w:val="28"/>
        </w:rPr>
        <w:tab/>
      </w:r>
      <w:r w:rsidR="00275DDD" w:rsidRPr="00662BDF">
        <w:rPr>
          <w:rFonts w:ascii="Times New Roman" w:hAnsi="Times New Roman" w:cs="Times New Roman"/>
          <w:sz w:val="28"/>
          <w:szCs w:val="28"/>
        </w:rPr>
        <w:t>Partizaninei kovai nusilpus, Petras Vytautas dar ilgai slapstėsi, o 1955 m. legalizavosi, pradėjo dirbti kranininku Kaune. Sėdėdamas bokštiniame krane, kartais neturėdavo ką veikti, taip ir kilo mintis imtis drožinėjimo. Petras Vytautas prisimena, kaip kartą jis šlavė skiedras iš krano, o apačioje stovintis darbo saugos inspektorius negalėjo suprasti</w:t>
      </w:r>
      <w:r w:rsidR="00FA6DAC" w:rsidRPr="00662BDF">
        <w:rPr>
          <w:rFonts w:ascii="Times New Roman" w:hAnsi="Times New Roman" w:cs="Times New Roman"/>
          <w:sz w:val="28"/>
          <w:szCs w:val="28"/>
        </w:rPr>
        <w:t xml:space="preserve"> iš kur skiedros lekia.</w:t>
      </w:r>
    </w:p>
    <w:p w14:paraId="2346AC7C" w14:textId="77777777" w:rsidR="00FA6DAC" w:rsidRPr="00662BDF" w:rsidRDefault="00365314" w:rsidP="00365314">
      <w:pPr>
        <w:spacing w:after="0" w:line="360" w:lineRule="auto"/>
        <w:jc w:val="both"/>
        <w:rPr>
          <w:sz w:val="28"/>
          <w:szCs w:val="28"/>
        </w:rPr>
      </w:pPr>
      <w:r w:rsidRPr="00662BDF">
        <w:rPr>
          <w:rFonts w:ascii="Times New Roman" w:hAnsi="Times New Roman" w:cs="Times New Roman"/>
          <w:sz w:val="28"/>
          <w:szCs w:val="28"/>
        </w:rPr>
        <w:tab/>
      </w:r>
      <w:r w:rsidR="00FA6DAC" w:rsidRPr="00662BDF">
        <w:rPr>
          <w:rFonts w:ascii="Times New Roman" w:hAnsi="Times New Roman" w:cs="Times New Roman"/>
          <w:sz w:val="28"/>
          <w:szCs w:val="28"/>
        </w:rPr>
        <w:t>Taip pamažu jis įsitraukė į kūrybą. Daug gerų patarimų jis gavo iš skulptoriaus Vlado Žuklio, daug ką</w:t>
      </w:r>
      <w:r w:rsidRPr="00662BDF">
        <w:rPr>
          <w:rFonts w:ascii="Times New Roman" w:hAnsi="Times New Roman" w:cs="Times New Roman"/>
          <w:sz w:val="28"/>
          <w:szCs w:val="28"/>
        </w:rPr>
        <w:t xml:space="preserve"> išmoko pats. Drožiniuose atsispindi vaikystės prisiminimai, kaimo darbai, partizaninės kovos momentai</w:t>
      </w:r>
      <w:r w:rsidRPr="00662BDF">
        <w:rPr>
          <w:sz w:val="28"/>
          <w:szCs w:val="28"/>
        </w:rPr>
        <w:t>.</w:t>
      </w:r>
    </w:p>
    <w:p w14:paraId="6953CA11" w14:textId="77777777" w:rsidR="001822E9" w:rsidRPr="00662BDF" w:rsidRDefault="001822E9" w:rsidP="00365314">
      <w:pPr>
        <w:spacing w:after="0" w:line="360" w:lineRule="auto"/>
        <w:jc w:val="both"/>
        <w:rPr>
          <w:sz w:val="28"/>
          <w:szCs w:val="28"/>
        </w:rPr>
      </w:pPr>
      <w:r w:rsidRPr="00662BDF">
        <w:rPr>
          <w:sz w:val="28"/>
          <w:szCs w:val="28"/>
        </w:rPr>
        <w:tab/>
      </w:r>
      <w:r w:rsidRPr="00662BDF">
        <w:rPr>
          <w:rFonts w:ascii="Times New Roman" w:hAnsi="Times New Roman" w:cs="Times New Roman"/>
          <w:sz w:val="28"/>
          <w:szCs w:val="28"/>
        </w:rPr>
        <w:t xml:space="preserve">Rokiškio krašto muziejuje saugomos 99 </w:t>
      </w:r>
      <w:r w:rsidR="004B10F9" w:rsidRPr="00662BDF">
        <w:rPr>
          <w:rFonts w:ascii="Times New Roman" w:hAnsi="Times New Roman" w:cs="Times New Roman"/>
          <w:sz w:val="28"/>
          <w:szCs w:val="28"/>
        </w:rPr>
        <w:t xml:space="preserve">autoriaus </w:t>
      </w:r>
      <w:r w:rsidRPr="00662BDF">
        <w:rPr>
          <w:rFonts w:ascii="Times New Roman" w:hAnsi="Times New Roman" w:cs="Times New Roman"/>
          <w:sz w:val="28"/>
          <w:szCs w:val="28"/>
        </w:rPr>
        <w:t>medžio skulptūros ir bereljefai bei 8 tapybos darbai.</w:t>
      </w:r>
      <w:r w:rsidR="004B10F9" w:rsidRPr="00662BDF">
        <w:rPr>
          <w:rFonts w:ascii="Times New Roman" w:hAnsi="Times New Roman" w:cs="Times New Roman"/>
          <w:sz w:val="28"/>
          <w:szCs w:val="28"/>
        </w:rPr>
        <w:t xml:space="preserve"> 1998 m. ir 2000 m. muziejuje buvo surengta Petro Vytauto Kalpoko medžio drožinių ir skulptūrų paroda. </w:t>
      </w:r>
    </w:p>
    <w:sectPr w:rsidR="001822E9" w:rsidRPr="00662BDF" w:rsidSect="002878CB">
      <w:pgSz w:w="11907" w:h="16839" w:code="9"/>
      <w:pgMar w:top="1134" w:right="1418" w:bottom="1134" w:left="1418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3BB3"/>
    <w:rsid w:val="001822E9"/>
    <w:rsid w:val="00275DDD"/>
    <w:rsid w:val="00276CED"/>
    <w:rsid w:val="002878CB"/>
    <w:rsid w:val="002E2FD2"/>
    <w:rsid w:val="00365314"/>
    <w:rsid w:val="0045017A"/>
    <w:rsid w:val="00473BB3"/>
    <w:rsid w:val="004B10F9"/>
    <w:rsid w:val="00662BDF"/>
    <w:rsid w:val="00995D77"/>
    <w:rsid w:val="00EE2535"/>
    <w:rsid w:val="00F05283"/>
    <w:rsid w:val="00FA6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07EB8E"/>
  <w15:chartTrackingRefBased/>
  <w15:docId w15:val="{5C2624B7-C256-4B0C-86B8-921A9ED6E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78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78C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170</Words>
  <Characters>972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„Windows“ vartotojas</dc:creator>
  <cp:keywords/>
  <dc:description/>
  <cp:lastModifiedBy>hp</cp:lastModifiedBy>
  <cp:revision>2</cp:revision>
  <cp:lastPrinted>2019-06-04T10:28:00Z</cp:lastPrinted>
  <dcterms:created xsi:type="dcterms:W3CDTF">2019-06-11T04:34:00Z</dcterms:created>
  <dcterms:modified xsi:type="dcterms:W3CDTF">2019-06-11T04:34:00Z</dcterms:modified>
</cp:coreProperties>
</file>